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0FFFBC" w14:textId="5F3829CB" w:rsidR="00854C50" w:rsidRDefault="00854C50">
      <w:pPr>
        <w:rPr>
          <w:b/>
          <w:bCs/>
          <w:sz w:val="28"/>
          <w:szCs w:val="28"/>
        </w:rPr>
      </w:pPr>
      <w:bookmarkStart w:id="0" w:name="_GoBack"/>
      <w:bookmarkEnd w:id="0"/>
      <w:r w:rsidRPr="00750B5B">
        <w:rPr>
          <w:rFonts w:ascii="Arial" w:hAnsi="Arial" w:cs="Arial"/>
          <w:b/>
          <w:bCs/>
          <w:noProof/>
          <w:sz w:val="36"/>
          <w:szCs w:val="36"/>
          <w:lang w:eastAsia="en-GB"/>
        </w:rPr>
        <w:drawing>
          <wp:anchor distT="0" distB="0" distL="114300" distR="114300" simplePos="0" relativeHeight="251659264" behindDoc="1" locked="0" layoutInCell="1" allowOverlap="1" wp14:anchorId="08A840B2" wp14:editId="65E80828">
            <wp:simplePos x="0" y="0"/>
            <wp:positionH relativeFrom="margin">
              <wp:posOffset>5772150</wp:posOffset>
            </wp:positionH>
            <wp:positionV relativeFrom="paragraph">
              <wp:posOffset>31750</wp:posOffset>
            </wp:positionV>
            <wp:extent cx="780415" cy="1095375"/>
            <wp:effectExtent l="0" t="0" r="635" b="0"/>
            <wp:wrapTight wrapText="bothSides">
              <wp:wrapPolygon edited="0">
                <wp:start x="5800" y="0"/>
                <wp:lineTo x="1055" y="2630"/>
                <wp:lineTo x="0" y="3757"/>
                <wp:lineTo x="0" y="7137"/>
                <wp:lineTo x="5273" y="12397"/>
                <wp:lineTo x="1055" y="14650"/>
                <wp:lineTo x="0" y="15777"/>
                <wp:lineTo x="0" y="21037"/>
                <wp:lineTo x="21090" y="21037"/>
                <wp:lineTo x="21090" y="15026"/>
                <wp:lineTo x="16345" y="12397"/>
                <wp:lineTo x="21090" y="7889"/>
                <wp:lineTo x="21090" y="3005"/>
                <wp:lineTo x="14763" y="0"/>
                <wp:lineTo x="580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MATTHEWS SURBITON colour RGB-0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80415" cy="1095375"/>
                    </a:xfrm>
                    <a:prstGeom prst="rect">
                      <a:avLst/>
                    </a:prstGeom>
                  </pic:spPr>
                </pic:pic>
              </a:graphicData>
            </a:graphic>
            <wp14:sizeRelH relativeFrom="page">
              <wp14:pctWidth>0</wp14:pctWidth>
            </wp14:sizeRelH>
            <wp14:sizeRelV relativeFrom="page">
              <wp14:pctHeight>0</wp14:pctHeight>
            </wp14:sizeRelV>
          </wp:anchor>
        </w:drawing>
      </w:r>
    </w:p>
    <w:p w14:paraId="12148C9C" w14:textId="77777777" w:rsidR="00854C50" w:rsidRDefault="00854C50">
      <w:pPr>
        <w:rPr>
          <w:b/>
          <w:bCs/>
          <w:sz w:val="28"/>
          <w:szCs w:val="28"/>
        </w:rPr>
      </w:pPr>
    </w:p>
    <w:p w14:paraId="3962F59E" w14:textId="77777777" w:rsidR="00854C50" w:rsidRDefault="00854C50">
      <w:pPr>
        <w:rPr>
          <w:b/>
          <w:bCs/>
          <w:sz w:val="28"/>
          <w:szCs w:val="28"/>
        </w:rPr>
      </w:pPr>
    </w:p>
    <w:p w14:paraId="78BF9D69" w14:textId="79AA7CD6" w:rsidR="00297D96" w:rsidRPr="00854C50" w:rsidRDefault="006E0FFE" w:rsidP="00854C50">
      <w:pPr>
        <w:jc w:val="center"/>
        <w:rPr>
          <w:rFonts w:ascii="Arial" w:hAnsi="Arial" w:cs="Arial"/>
          <w:b/>
          <w:bCs/>
          <w:sz w:val="36"/>
          <w:szCs w:val="36"/>
        </w:rPr>
      </w:pPr>
      <w:r w:rsidRPr="00854C50">
        <w:rPr>
          <w:rFonts w:ascii="Arial" w:hAnsi="Arial" w:cs="Arial"/>
          <w:b/>
          <w:bCs/>
          <w:sz w:val="36"/>
          <w:szCs w:val="36"/>
        </w:rPr>
        <w:t>St</w:t>
      </w:r>
      <w:r w:rsidR="00297D96" w:rsidRPr="00854C50">
        <w:rPr>
          <w:rFonts w:ascii="Arial" w:hAnsi="Arial" w:cs="Arial"/>
          <w:b/>
          <w:bCs/>
          <w:sz w:val="36"/>
          <w:szCs w:val="36"/>
        </w:rPr>
        <w:t xml:space="preserve"> Matthew’s Lettings Policy</w:t>
      </w:r>
    </w:p>
    <w:p w14:paraId="40877E95" w14:textId="39907053" w:rsidR="00854C50" w:rsidRPr="00854C50" w:rsidRDefault="00854C50" w:rsidP="00854C50">
      <w:pPr>
        <w:spacing w:after="0" w:line="240" w:lineRule="auto"/>
        <w:rPr>
          <w:rFonts w:ascii="Arial" w:hAnsi="Arial" w:cs="Arial"/>
          <w:sz w:val="24"/>
          <w:szCs w:val="24"/>
        </w:rPr>
      </w:pPr>
      <w:r w:rsidRPr="00854C50">
        <w:rPr>
          <w:rFonts w:ascii="Arial" w:hAnsi="Arial" w:cs="Arial"/>
          <w:sz w:val="24"/>
          <w:szCs w:val="24"/>
        </w:rPr>
        <w:t>The following policy was agreed at the Parochial Church Council (PCC) meeting held on 17 September 2024.</w:t>
      </w:r>
    </w:p>
    <w:p w14:paraId="2D2A0827" w14:textId="77777777" w:rsidR="00854C50" w:rsidRDefault="00854C50" w:rsidP="00854C50">
      <w:pPr>
        <w:spacing w:after="0" w:line="240" w:lineRule="auto"/>
        <w:rPr>
          <w:b/>
          <w:bCs/>
          <w:sz w:val="28"/>
          <w:szCs w:val="28"/>
        </w:rPr>
      </w:pPr>
    </w:p>
    <w:p w14:paraId="7531EE00" w14:textId="77777777" w:rsidR="00854C50" w:rsidRPr="006E0FFE" w:rsidRDefault="00854C50" w:rsidP="00854C50">
      <w:pPr>
        <w:spacing w:after="0" w:line="240" w:lineRule="auto"/>
        <w:rPr>
          <w:b/>
          <w:bCs/>
          <w:sz w:val="28"/>
          <w:szCs w:val="28"/>
        </w:rPr>
      </w:pPr>
    </w:p>
    <w:p w14:paraId="756C0F2E" w14:textId="77777777" w:rsidR="005B5373" w:rsidRPr="00854C50" w:rsidRDefault="00D83A3B" w:rsidP="00854C50">
      <w:pPr>
        <w:pStyle w:val="ListParagraph"/>
        <w:numPr>
          <w:ilvl w:val="0"/>
          <w:numId w:val="4"/>
        </w:numPr>
        <w:spacing w:after="0" w:line="240" w:lineRule="auto"/>
        <w:contextualSpacing w:val="0"/>
        <w:rPr>
          <w:rFonts w:ascii="Arial" w:hAnsi="Arial" w:cs="Arial"/>
          <w:b/>
          <w:bCs/>
          <w:sz w:val="24"/>
          <w:szCs w:val="24"/>
        </w:rPr>
      </w:pPr>
      <w:r w:rsidRPr="00854C50">
        <w:rPr>
          <w:rFonts w:ascii="Arial" w:hAnsi="Arial" w:cs="Arial"/>
          <w:b/>
          <w:bCs/>
          <w:sz w:val="24"/>
          <w:szCs w:val="24"/>
        </w:rPr>
        <w:t xml:space="preserve">Introduction </w:t>
      </w:r>
    </w:p>
    <w:p w14:paraId="7516C82B" w14:textId="77777777" w:rsidR="00465D38" w:rsidRPr="00854C50" w:rsidRDefault="00D83A3B" w:rsidP="00854C50">
      <w:pPr>
        <w:pStyle w:val="ListParagraph"/>
        <w:numPr>
          <w:ilvl w:val="1"/>
          <w:numId w:val="4"/>
        </w:numPr>
        <w:spacing w:after="0" w:line="240" w:lineRule="auto"/>
        <w:contextualSpacing w:val="0"/>
        <w:rPr>
          <w:rFonts w:ascii="Arial" w:hAnsi="Arial" w:cs="Arial"/>
          <w:b/>
          <w:bCs/>
          <w:sz w:val="24"/>
          <w:szCs w:val="24"/>
        </w:rPr>
      </w:pPr>
      <w:r w:rsidRPr="00854C50">
        <w:rPr>
          <w:rFonts w:ascii="Arial" w:hAnsi="Arial" w:cs="Arial"/>
          <w:sz w:val="24"/>
          <w:szCs w:val="24"/>
        </w:rPr>
        <w:t xml:space="preserve">The following document sets out the Lettings Policy in relation to the letting of the Church premises of The Parish Church of St Matthew’s, Surbiton. The premises include the Church building, the Sitzler Room and all rooms which form part of those premises (“the premises”). This Policy document takes into account consideration of The Equality Act 2010. </w:t>
      </w:r>
    </w:p>
    <w:p w14:paraId="17846BA4" w14:textId="77777777" w:rsidR="00854C50" w:rsidRPr="00854C50" w:rsidRDefault="00854C50" w:rsidP="00854C50">
      <w:pPr>
        <w:pStyle w:val="ListParagraph"/>
        <w:spacing w:after="0" w:line="240" w:lineRule="auto"/>
        <w:ind w:left="851"/>
        <w:contextualSpacing w:val="0"/>
        <w:rPr>
          <w:rFonts w:ascii="Arial" w:hAnsi="Arial" w:cs="Arial"/>
          <w:b/>
          <w:bCs/>
          <w:sz w:val="24"/>
          <w:szCs w:val="24"/>
        </w:rPr>
      </w:pPr>
    </w:p>
    <w:p w14:paraId="2850B458" w14:textId="77777777" w:rsidR="00465D38" w:rsidRPr="00854C50" w:rsidRDefault="00D83A3B" w:rsidP="00854C50">
      <w:pPr>
        <w:pStyle w:val="ListParagraph"/>
        <w:numPr>
          <w:ilvl w:val="1"/>
          <w:numId w:val="4"/>
        </w:numPr>
        <w:spacing w:after="0" w:line="240" w:lineRule="auto"/>
        <w:contextualSpacing w:val="0"/>
        <w:rPr>
          <w:rFonts w:ascii="Arial" w:hAnsi="Arial" w:cs="Arial"/>
          <w:b/>
          <w:bCs/>
          <w:sz w:val="24"/>
          <w:szCs w:val="24"/>
        </w:rPr>
      </w:pPr>
      <w:r w:rsidRPr="00854C50">
        <w:rPr>
          <w:rFonts w:ascii="Arial" w:hAnsi="Arial" w:cs="Arial"/>
          <w:sz w:val="24"/>
          <w:szCs w:val="24"/>
        </w:rPr>
        <w:t>A Premises Hiring Agreement must be completed and signed in respect of every booking of the premises. The Hirer must be a responsible adult over the age of 25.</w:t>
      </w:r>
    </w:p>
    <w:p w14:paraId="4E222CF2" w14:textId="77777777" w:rsidR="00854C50" w:rsidRPr="00854C50" w:rsidRDefault="00854C50" w:rsidP="00854C50">
      <w:pPr>
        <w:pStyle w:val="ListParagraph"/>
        <w:spacing w:after="0" w:line="240" w:lineRule="auto"/>
        <w:ind w:left="851"/>
        <w:contextualSpacing w:val="0"/>
        <w:rPr>
          <w:rFonts w:ascii="Arial" w:hAnsi="Arial" w:cs="Arial"/>
          <w:b/>
          <w:bCs/>
          <w:sz w:val="24"/>
          <w:szCs w:val="24"/>
        </w:rPr>
      </w:pPr>
    </w:p>
    <w:p w14:paraId="713C7942" w14:textId="77777777" w:rsidR="00465D38" w:rsidRPr="00854C50" w:rsidRDefault="00D83A3B" w:rsidP="00854C50">
      <w:pPr>
        <w:pStyle w:val="ListParagraph"/>
        <w:numPr>
          <w:ilvl w:val="0"/>
          <w:numId w:val="4"/>
        </w:numPr>
        <w:spacing w:after="0" w:line="240" w:lineRule="auto"/>
        <w:contextualSpacing w:val="0"/>
        <w:rPr>
          <w:rFonts w:ascii="Arial" w:hAnsi="Arial" w:cs="Arial"/>
          <w:b/>
          <w:bCs/>
          <w:sz w:val="24"/>
          <w:szCs w:val="24"/>
        </w:rPr>
      </w:pPr>
      <w:r w:rsidRPr="00854C50">
        <w:rPr>
          <w:rFonts w:ascii="Arial" w:hAnsi="Arial" w:cs="Arial"/>
          <w:b/>
          <w:bCs/>
          <w:sz w:val="24"/>
          <w:szCs w:val="24"/>
        </w:rPr>
        <w:t>Primary Intent</w:t>
      </w:r>
    </w:p>
    <w:p w14:paraId="286F5234" w14:textId="77777777" w:rsidR="00465D38" w:rsidRPr="00854C50" w:rsidRDefault="00D83A3B" w:rsidP="00854C50">
      <w:pPr>
        <w:pStyle w:val="ListParagraph"/>
        <w:numPr>
          <w:ilvl w:val="1"/>
          <w:numId w:val="4"/>
        </w:numPr>
        <w:spacing w:after="0" w:line="240" w:lineRule="auto"/>
        <w:contextualSpacing w:val="0"/>
        <w:rPr>
          <w:rFonts w:ascii="Arial" w:hAnsi="Arial" w:cs="Arial"/>
          <w:b/>
          <w:bCs/>
          <w:sz w:val="24"/>
          <w:szCs w:val="24"/>
        </w:rPr>
      </w:pPr>
      <w:r w:rsidRPr="00854C50">
        <w:rPr>
          <w:rFonts w:ascii="Arial" w:hAnsi="Arial" w:cs="Arial"/>
          <w:sz w:val="24"/>
          <w:szCs w:val="24"/>
        </w:rPr>
        <w:t>St Matthew’s is an important historical building with a valued history and heritage. The Parochial Church Council (“PCC”) and its Officers have the responsibility for maintaining it for use and enjoyment by future generations.</w:t>
      </w:r>
    </w:p>
    <w:p w14:paraId="10232CDD" w14:textId="77777777" w:rsidR="00854C50" w:rsidRPr="00854C50" w:rsidRDefault="00854C50" w:rsidP="00854C50">
      <w:pPr>
        <w:pStyle w:val="ListParagraph"/>
        <w:spacing w:after="0" w:line="240" w:lineRule="auto"/>
        <w:ind w:left="851"/>
        <w:contextualSpacing w:val="0"/>
        <w:rPr>
          <w:rFonts w:ascii="Arial" w:hAnsi="Arial" w:cs="Arial"/>
          <w:b/>
          <w:bCs/>
          <w:sz w:val="24"/>
          <w:szCs w:val="24"/>
        </w:rPr>
      </w:pPr>
    </w:p>
    <w:p w14:paraId="75DA9BB4" w14:textId="77777777" w:rsidR="00465D38" w:rsidRPr="00854C50" w:rsidRDefault="00D83A3B" w:rsidP="00854C50">
      <w:pPr>
        <w:pStyle w:val="ListParagraph"/>
        <w:numPr>
          <w:ilvl w:val="1"/>
          <w:numId w:val="4"/>
        </w:numPr>
        <w:spacing w:after="0" w:line="240" w:lineRule="auto"/>
        <w:contextualSpacing w:val="0"/>
        <w:rPr>
          <w:rFonts w:ascii="Arial" w:hAnsi="Arial" w:cs="Arial"/>
          <w:b/>
          <w:bCs/>
          <w:sz w:val="24"/>
          <w:szCs w:val="24"/>
        </w:rPr>
      </w:pPr>
      <w:r w:rsidRPr="00854C50">
        <w:rPr>
          <w:rFonts w:ascii="Arial" w:hAnsi="Arial" w:cs="Arial"/>
          <w:sz w:val="24"/>
          <w:szCs w:val="24"/>
        </w:rPr>
        <w:t xml:space="preserve">The premises are primarily to be used for the hosting and promoting of Church activities. </w:t>
      </w:r>
    </w:p>
    <w:p w14:paraId="307CD1CF" w14:textId="77777777" w:rsidR="00854C50" w:rsidRPr="00854C50" w:rsidRDefault="00854C50" w:rsidP="00854C50">
      <w:pPr>
        <w:pStyle w:val="ListParagraph"/>
        <w:spacing w:after="0" w:line="240" w:lineRule="auto"/>
        <w:ind w:left="851"/>
        <w:contextualSpacing w:val="0"/>
        <w:rPr>
          <w:rFonts w:ascii="Arial" w:hAnsi="Arial" w:cs="Arial"/>
          <w:b/>
          <w:bCs/>
          <w:sz w:val="24"/>
          <w:szCs w:val="24"/>
        </w:rPr>
      </w:pPr>
    </w:p>
    <w:p w14:paraId="5DBEA55B" w14:textId="77777777" w:rsidR="00465D38" w:rsidRPr="00854C50" w:rsidRDefault="00D83A3B" w:rsidP="00854C50">
      <w:pPr>
        <w:pStyle w:val="ListParagraph"/>
        <w:numPr>
          <w:ilvl w:val="1"/>
          <w:numId w:val="4"/>
        </w:numPr>
        <w:spacing w:after="0" w:line="240" w:lineRule="auto"/>
        <w:contextualSpacing w:val="0"/>
        <w:rPr>
          <w:rFonts w:ascii="Arial" w:hAnsi="Arial" w:cs="Arial"/>
          <w:b/>
          <w:bCs/>
          <w:sz w:val="24"/>
          <w:szCs w:val="24"/>
        </w:rPr>
      </w:pPr>
      <w:r w:rsidRPr="00854C50">
        <w:rPr>
          <w:rFonts w:ascii="Arial" w:hAnsi="Arial" w:cs="Arial"/>
          <w:sz w:val="24"/>
          <w:szCs w:val="24"/>
        </w:rPr>
        <w:t xml:space="preserve">A secondary function of the premises is to act as a resource to the wider Church, other Christian organisations and the community of Surbiton and the local area, through Church activities, Church sponsored activities and suitable community activities which help to meet the needs of the local community. </w:t>
      </w:r>
    </w:p>
    <w:p w14:paraId="3F89BC87" w14:textId="77777777" w:rsidR="00854C50" w:rsidRPr="00854C50" w:rsidRDefault="00854C50" w:rsidP="00854C50">
      <w:pPr>
        <w:pStyle w:val="ListParagraph"/>
        <w:spacing w:after="0" w:line="240" w:lineRule="auto"/>
        <w:ind w:left="851"/>
        <w:contextualSpacing w:val="0"/>
        <w:rPr>
          <w:rFonts w:ascii="Arial" w:hAnsi="Arial" w:cs="Arial"/>
          <w:b/>
          <w:bCs/>
          <w:sz w:val="24"/>
          <w:szCs w:val="24"/>
        </w:rPr>
      </w:pPr>
    </w:p>
    <w:p w14:paraId="2C41BDB5" w14:textId="77777777" w:rsidR="00465D38" w:rsidRPr="00854C50" w:rsidRDefault="00D83A3B" w:rsidP="00854C50">
      <w:pPr>
        <w:pStyle w:val="ListParagraph"/>
        <w:numPr>
          <w:ilvl w:val="0"/>
          <w:numId w:val="4"/>
        </w:numPr>
        <w:spacing w:after="0" w:line="240" w:lineRule="auto"/>
        <w:contextualSpacing w:val="0"/>
        <w:rPr>
          <w:rFonts w:ascii="Arial" w:hAnsi="Arial" w:cs="Arial"/>
          <w:b/>
          <w:bCs/>
          <w:sz w:val="24"/>
          <w:szCs w:val="24"/>
        </w:rPr>
      </w:pPr>
      <w:r w:rsidRPr="00854C50">
        <w:rPr>
          <w:rFonts w:ascii="Arial" w:hAnsi="Arial" w:cs="Arial"/>
          <w:b/>
          <w:bCs/>
          <w:sz w:val="24"/>
          <w:szCs w:val="24"/>
        </w:rPr>
        <w:t xml:space="preserve">Principles of Letting </w:t>
      </w:r>
    </w:p>
    <w:p w14:paraId="2A830D56" w14:textId="77777777" w:rsidR="00396BBC" w:rsidRPr="00854C50" w:rsidRDefault="00D83A3B" w:rsidP="00854C50">
      <w:pPr>
        <w:pStyle w:val="ListParagraph"/>
        <w:numPr>
          <w:ilvl w:val="1"/>
          <w:numId w:val="4"/>
        </w:numPr>
        <w:spacing w:after="0" w:line="240" w:lineRule="auto"/>
        <w:contextualSpacing w:val="0"/>
        <w:rPr>
          <w:rFonts w:ascii="Arial" w:hAnsi="Arial" w:cs="Arial"/>
          <w:b/>
          <w:bCs/>
          <w:sz w:val="24"/>
          <w:szCs w:val="24"/>
        </w:rPr>
      </w:pPr>
      <w:r w:rsidRPr="00854C50">
        <w:rPr>
          <w:rFonts w:ascii="Arial" w:hAnsi="Arial" w:cs="Arial"/>
          <w:sz w:val="24"/>
          <w:szCs w:val="24"/>
        </w:rPr>
        <w:t>Our attitude towards an application for the use of our premises will be a positive one. We will seek to encourage appropriate organisations to use the premises for meetings and activities, where such meetings are complementary to the Church’s regular activities. St Matthew’s may request references from a new user before agreeing a booking.</w:t>
      </w:r>
    </w:p>
    <w:p w14:paraId="22126814" w14:textId="77777777" w:rsidR="00854C50" w:rsidRPr="00854C50" w:rsidRDefault="00854C50" w:rsidP="00854C50">
      <w:pPr>
        <w:pStyle w:val="ListParagraph"/>
        <w:spacing w:after="0" w:line="240" w:lineRule="auto"/>
        <w:ind w:left="851"/>
        <w:contextualSpacing w:val="0"/>
        <w:rPr>
          <w:rFonts w:ascii="Arial" w:hAnsi="Arial" w:cs="Arial"/>
          <w:b/>
          <w:bCs/>
          <w:sz w:val="24"/>
          <w:szCs w:val="24"/>
        </w:rPr>
      </w:pPr>
    </w:p>
    <w:p w14:paraId="4322ADF8" w14:textId="77777777" w:rsidR="00396BBC" w:rsidRPr="00854C50" w:rsidRDefault="00D83A3B" w:rsidP="00854C50">
      <w:pPr>
        <w:pStyle w:val="ListParagraph"/>
        <w:numPr>
          <w:ilvl w:val="1"/>
          <w:numId w:val="4"/>
        </w:numPr>
        <w:spacing w:after="0" w:line="240" w:lineRule="auto"/>
        <w:contextualSpacing w:val="0"/>
        <w:rPr>
          <w:rFonts w:ascii="Arial" w:hAnsi="Arial" w:cs="Arial"/>
          <w:b/>
          <w:bCs/>
          <w:sz w:val="24"/>
          <w:szCs w:val="24"/>
        </w:rPr>
      </w:pPr>
      <w:r w:rsidRPr="00854C50">
        <w:rPr>
          <w:rFonts w:ascii="Arial" w:hAnsi="Arial" w:cs="Arial"/>
          <w:sz w:val="24"/>
          <w:szCs w:val="24"/>
        </w:rPr>
        <w:t xml:space="preserve">We will not accept bookings for activities which are in conflict with the Christian gospel and which may prevent our regular activities from functioning in full. The Church reserves the right to refuse requests for hire by groups or for activities which, in the opinion of the Church, are either contrary to the purposes and beliefs of the Church of England, or where the Church considers that such use or activities may cause offence, on grounds of their religion or belief, to a significant number of Christians. No acts of worship, other than Christian worship, are permitted on the premises. </w:t>
      </w:r>
    </w:p>
    <w:p w14:paraId="7C016E3B" w14:textId="77777777" w:rsidR="00854C50" w:rsidRPr="00854C50" w:rsidRDefault="00854C50" w:rsidP="00854C50">
      <w:pPr>
        <w:pStyle w:val="ListParagraph"/>
        <w:spacing w:after="0" w:line="240" w:lineRule="auto"/>
        <w:ind w:left="851"/>
        <w:contextualSpacing w:val="0"/>
        <w:rPr>
          <w:rFonts w:ascii="Arial" w:hAnsi="Arial" w:cs="Arial"/>
          <w:b/>
          <w:bCs/>
          <w:sz w:val="24"/>
          <w:szCs w:val="24"/>
        </w:rPr>
      </w:pPr>
    </w:p>
    <w:p w14:paraId="6186EF21" w14:textId="0C06CD5F" w:rsidR="007B1E98" w:rsidRPr="00854C50" w:rsidRDefault="00D83A3B" w:rsidP="00854C50">
      <w:pPr>
        <w:pStyle w:val="ListParagraph"/>
        <w:numPr>
          <w:ilvl w:val="1"/>
          <w:numId w:val="4"/>
        </w:numPr>
        <w:spacing w:after="0" w:line="240" w:lineRule="auto"/>
        <w:contextualSpacing w:val="0"/>
        <w:rPr>
          <w:rFonts w:ascii="Arial" w:hAnsi="Arial" w:cs="Arial"/>
          <w:b/>
          <w:bCs/>
          <w:sz w:val="24"/>
          <w:szCs w:val="24"/>
        </w:rPr>
      </w:pPr>
      <w:r w:rsidRPr="00854C50">
        <w:rPr>
          <w:rFonts w:ascii="Arial" w:hAnsi="Arial" w:cs="Arial"/>
          <w:sz w:val="24"/>
          <w:szCs w:val="24"/>
        </w:rPr>
        <w:t>We will not normally hire out the premises for any parties which will involve large groups of teenagers or young adults between the ages of 14 – 21.</w:t>
      </w:r>
    </w:p>
    <w:p w14:paraId="5DEEBA87" w14:textId="77777777" w:rsidR="00854C50" w:rsidRPr="00854C50" w:rsidRDefault="00854C50" w:rsidP="00854C50">
      <w:pPr>
        <w:pStyle w:val="ListParagraph"/>
        <w:spacing w:after="0" w:line="240" w:lineRule="auto"/>
        <w:ind w:left="851"/>
        <w:contextualSpacing w:val="0"/>
        <w:rPr>
          <w:rFonts w:ascii="Arial" w:hAnsi="Arial" w:cs="Arial"/>
          <w:b/>
          <w:bCs/>
          <w:sz w:val="24"/>
          <w:szCs w:val="24"/>
        </w:rPr>
      </w:pPr>
    </w:p>
    <w:p w14:paraId="670D7D41" w14:textId="77777777" w:rsidR="000471E4" w:rsidRPr="00854C50" w:rsidRDefault="00396BBC" w:rsidP="00854C50">
      <w:pPr>
        <w:pStyle w:val="ListParagraph"/>
        <w:numPr>
          <w:ilvl w:val="1"/>
          <w:numId w:val="4"/>
        </w:numPr>
        <w:spacing w:after="0" w:line="240" w:lineRule="auto"/>
        <w:contextualSpacing w:val="0"/>
        <w:rPr>
          <w:rFonts w:ascii="Arial" w:hAnsi="Arial" w:cs="Arial"/>
          <w:b/>
          <w:bCs/>
          <w:sz w:val="24"/>
          <w:szCs w:val="24"/>
        </w:rPr>
      </w:pPr>
      <w:r w:rsidRPr="00854C50">
        <w:rPr>
          <w:rFonts w:ascii="Arial" w:hAnsi="Arial" w:cs="Arial"/>
          <w:sz w:val="24"/>
          <w:szCs w:val="24"/>
        </w:rPr>
        <w:t>Out of respect to other users and our neighbours surrounding the premises, we expect all users to conduct themselves in a reasonable and courteous manner whilst on the premises, and when</w:t>
      </w:r>
      <w:r w:rsidR="00DD3D4E" w:rsidRPr="00854C50">
        <w:rPr>
          <w:rFonts w:ascii="Arial" w:hAnsi="Arial" w:cs="Arial"/>
          <w:sz w:val="24"/>
          <w:szCs w:val="24"/>
        </w:rPr>
        <w:t xml:space="preserve"> leaving the premises. Lettings will not be taken for events likely to create noise or other nuisance to neighbours. </w:t>
      </w:r>
    </w:p>
    <w:p w14:paraId="6FB6E723" w14:textId="77777777" w:rsidR="000471E4" w:rsidRPr="00854C50" w:rsidRDefault="00DD3D4E" w:rsidP="00854C50">
      <w:pPr>
        <w:pStyle w:val="ListParagraph"/>
        <w:numPr>
          <w:ilvl w:val="0"/>
          <w:numId w:val="4"/>
        </w:numPr>
        <w:spacing w:after="0" w:line="240" w:lineRule="auto"/>
        <w:contextualSpacing w:val="0"/>
        <w:rPr>
          <w:rFonts w:ascii="Arial" w:hAnsi="Arial" w:cs="Arial"/>
          <w:b/>
          <w:bCs/>
          <w:sz w:val="24"/>
          <w:szCs w:val="24"/>
        </w:rPr>
      </w:pPr>
      <w:r w:rsidRPr="00854C50">
        <w:rPr>
          <w:rFonts w:ascii="Arial" w:hAnsi="Arial" w:cs="Arial"/>
          <w:b/>
          <w:bCs/>
          <w:sz w:val="24"/>
          <w:szCs w:val="24"/>
        </w:rPr>
        <w:lastRenderedPageBreak/>
        <w:t xml:space="preserve">4. Charges </w:t>
      </w:r>
    </w:p>
    <w:p w14:paraId="421C0CC1" w14:textId="77777777" w:rsidR="000471E4" w:rsidRPr="00854C50" w:rsidRDefault="00DD3D4E" w:rsidP="00854C50">
      <w:pPr>
        <w:pStyle w:val="ListParagraph"/>
        <w:numPr>
          <w:ilvl w:val="1"/>
          <w:numId w:val="4"/>
        </w:numPr>
        <w:spacing w:after="0" w:line="240" w:lineRule="auto"/>
        <w:contextualSpacing w:val="0"/>
        <w:rPr>
          <w:rFonts w:ascii="Arial" w:hAnsi="Arial" w:cs="Arial"/>
          <w:b/>
          <w:bCs/>
          <w:sz w:val="24"/>
          <w:szCs w:val="24"/>
        </w:rPr>
      </w:pPr>
      <w:r w:rsidRPr="00854C50">
        <w:rPr>
          <w:rFonts w:ascii="Arial" w:hAnsi="Arial" w:cs="Arial"/>
          <w:sz w:val="24"/>
          <w:szCs w:val="24"/>
        </w:rPr>
        <w:t xml:space="preserve">Standard charges will be set annually by the PCC but charges may be waived or reduced in exceptional circumstances and at the discretion of the Incumbent and the Churchwardens or the PCC. </w:t>
      </w:r>
    </w:p>
    <w:p w14:paraId="2A76B8DE" w14:textId="77777777" w:rsidR="00854C50" w:rsidRPr="00854C50" w:rsidRDefault="00854C50" w:rsidP="00854C50">
      <w:pPr>
        <w:pStyle w:val="ListParagraph"/>
        <w:spacing w:after="0" w:line="240" w:lineRule="auto"/>
        <w:ind w:left="851"/>
        <w:contextualSpacing w:val="0"/>
        <w:rPr>
          <w:rFonts w:ascii="Arial" w:hAnsi="Arial" w:cs="Arial"/>
          <w:b/>
          <w:bCs/>
          <w:sz w:val="24"/>
          <w:szCs w:val="24"/>
        </w:rPr>
      </w:pPr>
    </w:p>
    <w:p w14:paraId="457D50E8" w14:textId="77777777" w:rsidR="000471E4" w:rsidRPr="00854C50" w:rsidRDefault="00DD3D4E" w:rsidP="00854C50">
      <w:pPr>
        <w:pStyle w:val="ListParagraph"/>
        <w:numPr>
          <w:ilvl w:val="1"/>
          <w:numId w:val="4"/>
        </w:numPr>
        <w:spacing w:after="0" w:line="240" w:lineRule="auto"/>
        <w:contextualSpacing w:val="0"/>
        <w:rPr>
          <w:rFonts w:ascii="Arial" w:hAnsi="Arial" w:cs="Arial"/>
          <w:b/>
          <w:bCs/>
          <w:sz w:val="24"/>
          <w:szCs w:val="24"/>
        </w:rPr>
      </w:pPr>
      <w:r w:rsidRPr="00854C50">
        <w:rPr>
          <w:rFonts w:ascii="Arial" w:hAnsi="Arial" w:cs="Arial"/>
          <w:sz w:val="24"/>
          <w:szCs w:val="24"/>
        </w:rPr>
        <w:t xml:space="preserve">A refundable security deposit will be taken by the Church. </w:t>
      </w:r>
    </w:p>
    <w:p w14:paraId="279EDEBD" w14:textId="77777777" w:rsidR="00854C50" w:rsidRPr="00854C50" w:rsidRDefault="00854C50" w:rsidP="00854C50">
      <w:pPr>
        <w:pStyle w:val="ListParagraph"/>
        <w:spacing w:after="0" w:line="240" w:lineRule="auto"/>
        <w:ind w:left="851"/>
        <w:contextualSpacing w:val="0"/>
        <w:rPr>
          <w:rFonts w:ascii="Arial" w:hAnsi="Arial" w:cs="Arial"/>
          <w:b/>
          <w:bCs/>
          <w:sz w:val="24"/>
          <w:szCs w:val="24"/>
        </w:rPr>
      </w:pPr>
    </w:p>
    <w:p w14:paraId="28440328" w14:textId="77777777" w:rsidR="000471E4" w:rsidRPr="00854C50" w:rsidRDefault="00DD3D4E" w:rsidP="00854C50">
      <w:pPr>
        <w:pStyle w:val="ListParagraph"/>
        <w:numPr>
          <w:ilvl w:val="0"/>
          <w:numId w:val="4"/>
        </w:numPr>
        <w:spacing w:after="0" w:line="240" w:lineRule="auto"/>
        <w:contextualSpacing w:val="0"/>
        <w:rPr>
          <w:rFonts w:ascii="Arial" w:hAnsi="Arial" w:cs="Arial"/>
          <w:b/>
          <w:bCs/>
          <w:sz w:val="24"/>
          <w:szCs w:val="24"/>
        </w:rPr>
      </w:pPr>
      <w:r w:rsidRPr="00854C50">
        <w:rPr>
          <w:rFonts w:ascii="Arial" w:hAnsi="Arial" w:cs="Arial"/>
          <w:b/>
          <w:bCs/>
          <w:sz w:val="24"/>
          <w:szCs w:val="24"/>
        </w:rPr>
        <w:t xml:space="preserve">Access and Security </w:t>
      </w:r>
    </w:p>
    <w:p w14:paraId="0730FCD4" w14:textId="77777777" w:rsidR="003643CD" w:rsidRPr="00854C50" w:rsidRDefault="00DD3D4E" w:rsidP="00854C50">
      <w:pPr>
        <w:pStyle w:val="ListParagraph"/>
        <w:numPr>
          <w:ilvl w:val="1"/>
          <w:numId w:val="4"/>
        </w:numPr>
        <w:spacing w:after="0" w:line="240" w:lineRule="auto"/>
        <w:contextualSpacing w:val="0"/>
        <w:rPr>
          <w:rFonts w:ascii="Arial" w:hAnsi="Arial" w:cs="Arial"/>
          <w:b/>
          <w:bCs/>
          <w:sz w:val="24"/>
          <w:szCs w:val="24"/>
        </w:rPr>
      </w:pPr>
      <w:r w:rsidRPr="00854C50">
        <w:rPr>
          <w:rFonts w:ascii="Arial" w:hAnsi="Arial" w:cs="Arial"/>
          <w:sz w:val="24"/>
          <w:szCs w:val="24"/>
        </w:rPr>
        <w:t xml:space="preserve">St Matthew’s does not employ a full-time caretaker; therefore the Hirer is responsible for all setting up and putting away of any equipment used and ensuring the venue is left clean, tidy and secure. </w:t>
      </w:r>
    </w:p>
    <w:p w14:paraId="14D3B415" w14:textId="77777777" w:rsidR="00854C50" w:rsidRPr="00854C50" w:rsidRDefault="00854C50" w:rsidP="00854C50">
      <w:pPr>
        <w:pStyle w:val="ListParagraph"/>
        <w:spacing w:after="0" w:line="240" w:lineRule="auto"/>
        <w:ind w:left="851"/>
        <w:contextualSpacing w:val="0"/>
        <w:rPr>
          <w:rFonts w:ascii="Arial" w:hAnsi="Arial" w:cs="Arial"/>
          <w:b/>
          <w:bCs/>
          <w:sz w:val="24"/>
          <w:szCs w:val="24"/>
        </w:rPr>
      </w:pPr>
    </w:p>
    <w:p w14:paraId="280C349D" w14:textId="77777777" w:rsidR="003643CD" w:rsidRPr="00854C50" w:rsidRDefault="00DD3D4E" w:rsidP="00854C50">
      <w:pPr>
        <w:pStyle w:val="ListParagraph"/>
        <w:numPr>
          <w:ilvl w:val="1"/>
          <w:numId w:val="4"/>
        </w:numPr>
        <w:spacing w:after="0" w:line="240" w:lineRule="auto"/>
        <w:contextualSpacing w:val="0"/>
        <w:rPr>
          <w:rFonts w:ascii="Arial" w:hAnsi="Arial" w:cs="Arial"/>
          <w:b/>
          <w:bCs/>
          <w:sz w:val="24"/>
          <w:szCs w:val="24"/>
        </w:rPr>
      </w:pPr>
      <w:r w:rsidRPr="00854C50">
        <w:rPr>
          <w:rFonts w:ascii="Arial" w:hAnsi="Arial" w:cs="Arial"/>
          <w:sz w:val="24"/>
          <w:szCs w:val="24"/>
        </w:rPr>
        <w:t xml:space="preserve">Any letting of the premises should require a responsible person to be present at the beginning and end of the letting period on each occasion that a letting is to take place to check that the facilities are in order. </w:t>
      </w:r>
    </w:p>
    <w:p w14:paraId="18B03EAE" w14:textId="77777777" w:rsidR="00854C50" w:rsidRPr="00854C50" w:rsidRDefault="00854C50" w:rsidP="00854C50">
      <w:pPr>
        <w:pStyle w:val="ListParagraph"/>
        <w:spacing w:after="0" w:line="240" w:lineRule="auto"/>
        <w:ind w:left="851"/>
        <w:contextualSpacing w:val="0"/>
        <w:rPr>
          <w:rFonts w:ascii="Arial" w:hAnsi="Arial" w:cs="Arial"/>
          <w:b/>
          <w:bCs/>
          <w:sz w:val="24"/>
          <w:szCs w:val="24"/>
        </w:rPr>
      </w:pPr>
    </w:p>
    <w:p w14:paraId="0137ACC8" w14:textId="77777777" w:rsidR="003643CD" w:rsidRPr="00854C50" w:rsidRDefault="00DD3D4E" w:rsidP="00854C50">
      <w:pPr>
        <w:pStyle w:val="ListParagraph"/>
        <w:numPr>
          <w:ilvl w:val="0"/>
          <w:numId w:val="4"/>
        </w:numPr>
        <w:spacing w:after="0" w:line="240" w:lineRule="auto"/>
        <w:contextualSpacing w:val="0"/>
        <w:rPr>
          <w:rFonts w:ascii="Arial" w:hAnsi="Arial" w:cs="Arial"/>
          <w:b/>
          <w:bCs/>
          <w:sz w:val="24"/>
          <w:szCs w:val="24"/>
        </w:rPr>
      </w:pPr>
      <w:r w:rsidRPr="00854C50">
        <w:rPr>
          <w:rFonts w:ascii="Arial" w:hAnsi="Arial" w:cs="Arial"/>
          <w:b/>
          <w:bCs/>
          <w:sz w:val="24"/>
          <w:szCs w:val="24"/>
        </w:rPr>
        <w:t>Health and Safety, Insurance and Safeguarding</w:t>
      </w:r>
    </w:p>
    <w:p w14:paraId="4B7F4CCE" w14:textId="77777777" w:rsidR="003643CD" w:rsidRPr="00854C50" w:rsidRDefault="000471E4" w:rsidP="00854C50">
      <w:pPr>
        <w:pStyle w:val="ListParagraph"/>
        <w:numPr>
          <w:ilvl w:val="1"/>
          <w:numId w:val="4"/>
        </w:numPr>
        <w:spacing w:after="0" w:line="240" w:lineRule="auto"/>
        <w:contextualSpacing w:val="0"/>
        <w:rPr>
          <w:rFonts w:ascii="Arial" w:hAnsi="Arial" w:cs="Arial"/>
          <w:b/>
          <w:bCs/>
          <w:sz w:val="24"/>
          <w:szCs w:val="24"/>
        </w:rPr>
      </w:pPr>
      <w:r w:rsidRPr="00854C50">
        <w:rPr>
          <w:rFonts w:ascii="Arial" w:hAnsi="Arial" w:cs="Arial"/>
          <w:sz w:val="24"/>
          <w:szCs w:val="24"/>
        </w:rPr>
        <w:t>Whilst St Matthew’s will take steps to ensure the premises are safe to use, it will be the responsibility of the Hirer to ensure compliance with all Health and Safety regulations and to have adequate insurance cover for its use of the premises.</w:t>
      </w:r>
    </w:p>
    <w:p w14:paraId="3C6163C4" w14:textId="77777777" w:rsidR="00854C50" w:rsidRPr="00854C50" w:rsidRDefault="00854C50" w:rsidP="00854C50">
      <w:pPr>
        <w:pStyle w:val="ListParagraph"/>
        <w:spacing w:after="0" w:line="240" w:lineRule="auto"/>
        <w:ind w:left="851"/>
        <w:contextualSpacing w:val="0"/>
        <w:rPr>
          <w:rFonts w:ascii="Arial" w:hAnsi="Arial" w:cs="Arial"/>
          <w:b/>
          <w:bCs/>
          <w:sz w:val="24"/>
          <w:szCs w:val="24"/>
        </w:rPr>
      </w:pPr>
    </w:p>
    <w:p w14:paraId="502B0754" w14:textId="6D5B6C32" w:rsidR="003643CD" w:rsidRPr="00854C50" w:rsidRDefault="000471E4" w:rsidP="00854C50">
      <w:pPr>
        <w:pStyle w:val="ListParagraph"/>
        <w:numPr>
          <w:ilvl w:val="1"/>
          <w:numId w:val="4"/>
        </w:numPr>
        <w:spacing w:after="0" w:line="240" w:lineRule="auto"/>
        <w:contextualSpacing w:val="0"/>
        <w:rPr>
          <w:rFonts w:ascii="Arial" w:hAnsi="Arial" w:cs="Arial"/>
          <w:b/>
          <w:bCs/>
          <w:sz w:val="24"/>
          <w:szCs w:val="24"/>
        </w:rPr>
      </w:pPr>
      <w:r w:rsidRPr="00854C50">
        <w:rPr>
          <w:rFonts w:ascii="Arial" w:hAnsi="Arial" w:cs="Arial"/>
          <w:sz w:val="24"/>
          <w:szCs w:val="24"/>
        </w:rPr>
        <w:t>The PCC accepts no liability for accidents, injuries, damage and/or loss of personal property as a consequen</w:t>
      </w:r>
      <w:r w:rsidR="00F02E43" w:rsidRPr="00854C50">
        <w:rPr>
          <w:rFonts w:ascii="Arial" w:hAnsi="Arial" w:cs="Arial"/>
          <w:sz w:val="24"/>
          <w:szCs w:val="24"/>
        </w:rPr>
        <w:t xml:space="preserve">ce of the hire of the premises.  The First Aid box is kept in the kitchen of the </w:t>
      </w:r>
      <w:proofErr w:type="spellStart"/>
      <w:r w:rsidR="00F02E43" w:rsidRPr="00854C50">
        <w:rPr>
          <w:rFonts w:ascii="Arial" w:hAnsi="Arial" w:cs="Arial"/>
          <w:sz w:val="24"/>
          <w:szCs w:val="24"/>
        </w:rPr>
        <w:t>Sitzler</w:t>
      </w:r>
      <w:proofErr w:type="spellEnd"/>
      <w:r w:rsidR="00F02E43" w:rsidRPr="00854C50">
        <w:rPr>
          <w:rFonts w:ascii="Arial" w:hAnsi="Arial" w:cs="Arial"/>
          <w:sz w:val="24"/>
          <w:szCs w:val="24"/>
        </w:rPr>
        <w:t xml:space="preserve"> Room together with the Accident Recording book.</w:t>
      </w:r>
    </w:p>
    <w:p w14:paraId="32158B66" w14:textId="77777777" w:rsidR="00854C50" w:rsidRPr="00854C50" w:rsidRDefault="00854C50" w:rsidP="00854C50">
      <w:pPr>
        <w:pStyle w:val="ListParagraph"/>
        <w:spacing w:after="0" w:line="240" w:lineRule="auto"/>
        <w:ind w:left="851"/>
        <w:contextualSpacing w:val="0"/>
        <w:rPr>
          <w:rFonts w:ascii="Arial" w:hAnsi="Arial" w:cs="Arial"/>
          <w:b/>
          <w:bCs/>
          <w:sz w:val="24"/>
          <w:szCs w:val="24"/>
        </w:rPr>
      </w:pPr>
    </w:p>
    <w:p w14:paraId="030A3F1B" w14:textId="77777777" w:rsidR="003643CD" w:rsidRPr="00854C50" w:rsidRDefault="000471E4" w:rsidP="00854C50">
      <w:pPr>
        <w:pStyle w:val="ListParagraph"/>
        <w:numPr>
          <w:ilvl w:val="1"/>
          <w:numId w:val="4"/>
        </w:numPr>
        <w:spacing w:after="0" w:line="240" w:lineRule="auto"/>
        <w:contextualSpacing w:val="0"/>
        <w:rPr>
          <w:rFonts w:ascii="Arial" w:hAnsi="Arial" w:cs="Arial"/>
          <w:b/>
          <w:bCs/>
          <w:sz w:val="24"/>
          <w:szCs w:val="24"/>
        </w:rPr>
      </w:pPr>
      <w:r w:rsidRPr="00854C50">
        <w:rPr>
          <w:rFonts w:ascii="Arial" w:hAnsi="Arial" w:cs="Arial"/>
          <w:sz w:val="24"/>
          <w:szCs w:val="24"/>
        </w:rPr>
        <w:t xml:space="preserve">The Church has a responsibility for the welfare of all children and vulnerable adults whilst on the premises and must seek to ensure that all duties in regard to safeguarding are appropriately carried out. </w:t>
      </w:r>
    </w:p>
    <w:p w14:paraId="7F91A5A3" w14:textId="77777777" w:rsidR="00854C50" w:rsidRPr="00854C50" w:rsidRDefault="00854C50" w:rsidP="00854C50">
      <w:pPr>
        <w:pStyle w:val="ListParagraph"/>
        <w:spacing w:after="0" w:line="240" w:lineRule="auto"/>
        <w:ind w:left="851"/>
        <w:contextualSpacing w:val="0"/>
        <w:rPr>
          <w:rFonts w:ascii="Arial" w:hAnsi="Arial" w:cs="Arial"/>
          <w:b/>
          <w:bCs/>
          <w:sz w:val="24"/>
          <w:szCs w:val="24"/>
        </w:rPr>
      </w:pPr>
    </w:p>
    <w:p w14:paraId="0F03401D" w14:textId="77777777" w:rsidR="003643CD" w:rsidRPr="00854C50" w:rsidRDefault="000471E4" w:rsidP="00854C50">
      <w:pPr>
        <w:pStyle w:val="ListParagraph"/>
        <w:numPr>
          <w:ilvl w:val="0"/>
          <w:numId w:val="4"/>
        </w:numPr>
        <w:spacing w:after="0" w:line="240" w:lineRule="auto"/>
        <w:contextualSpacing w:val="0"/>
        <w:rPr>
          <w:rFonts w:ascii="Arial" w:hAnsi="Arial" w:cs="Arial"/>
          <w:b/>
          <w:bCs/>
          <w:sz w:val="24"/>
          <w:szCs w:val="24"/>
        </w:rPr>
      </w:pPr>
      <w:r w:rsidRPr="00854C50">
        <w:rPr>
          <w:rFonts w:ascii="Arial" w:hAnsi="Arial" w:cs="Arial"/>
          <w:b/>
          <w:bCs/>
          <w:sz w:val="24"/>
          <w:szCs w:val="24"/>
        </w:rPr>
        <w:t xml:space="preserve">General </w:t>
      </w:r>
    </w:p>
    <w:p w14:paraId="2FCAD55D" w14:textId="295DADFD" w:rsidR="006E77DC" w:rsidRPr="00854C50" w:rsidRDefault="000471E4" w:rsidP="00854C50">
      <w:pPr>
        <w:pStyle w:val="ListParagraph"/>
        <w:numPr>
          <w:ilvl w:val="1"/>
          <w:numId w:val="4"/>
        </w:numPr>
        <w:spacing w:after="0" w:line="240" w:lineRule="auto"/>
        <w:contextualSpacing w:val="0"/>
        <w:rPr>
          <w:rFonts w:ascii="Arial" w:hAnsi="Arial" w:cs="Arial"/>
          <w:b/>
          <w:bCs/>
          <w:sz w:val="24"/>
          <w:szCs w:val="24"/>
        </w:rPr>
      </w:pPr>
      <w:r w:rsidRPr="00854C50">
        <w:rPr>
          <w:rFonts w:ascii="Arial" w:hAnsi="Arial" w:cs="Arial"/>
          <w:sz w:val="24"/>
          <w:szCs w:val="24"/>
        </w:rPr>
        <w:t>A strict No Smoking</w:t>
      </w:r>
      <w:r w:rsidR="0096361D" w:rsidRPr="00854C50">
        <w:rPr>
          <w:rFonts w:ascii="Arial" w:hAnsi="Arial" w:cs="Arial"/>
          <w:sz w:val="24"/>
          <w:szCs w:val="24"/>
        </w:rPr>
        <w:t>/Vaping</w:t>
      </w:r>
      <w:r w:rsidRPr="00854C50">
        <w:rPr>
          <w:rFonts w:ascii="Arial" w:hAnsi="Arial" w:cs="Arial"/>
          <w:sz w:val="24"/>
          <w:szCs w:val="24"/>
        </w:rPr>
        <w:t xml:space="preserve"> Policy applies to all areas including the gardens. </w:t>
      </w:r>
    </w:p>
    <w:p w14:paraId="118C5966" w14:textId="77777777" w:rsidR="00854C50" w:rsidRPr="00854C50" w:rsidRDefault="00854C50" w:rsidP="00854C50">
      <w:pPr>
        <w:pStyle w:val="ListParagraph"/>
        <w:spacing w:after="0" w:line="240" w:lineRule="auto"/>
        <w:ind w:left="851"/>
        <w:contextualSpacing w:val="0"/>
        <w:rPr>
          <w:rFonts w:ascii="Arial" w:hAnsi="Arial" w:cs="Arial"/>
          <w:b/>
          <w:bCs/>
          <w:sz w:val="24"/>
          <w:szCs w:val="24"/>
        </w:rPr>
      </w:pPr>
    </w:p>
    <w:p w14:paraId="5704979A" w14:textId="77777777" w:rsidR="006E77DC" w:rsidRPr="00854C50" w:rsidRDefault="000471E4" w:rsidP="00854C50">
      <w:pPr>
        <w:pStyle w:val="ListParagraph"/>
        <w:numPr>
          <w:ilvl w:val="1"/>
          <w:numId w:val="4"/>
        </w:numPr>
        <w:spacing w:after="0" w:line="240" w:lineRule="auto"/>
        <w:contextualSpacing w:val="0"/>
        <w:rPr>
          <w:rFonts w:ascii="Arial" w:hAnsi="Arial" w:cs="Arial"/>
          <w:b/>
          <w:bCs/>
          <w:sz w:val="24"/>
          <w:szCs w:val="24"/>
        </w:rPr>
      </w:pPr>
      <w:r w:rsidRPr="00854C50">
        <w:rPr>
          <w:rFonts w:ascii="Arial" w:hAnsi="Arial" w:cs="Arial"/>
          <w:sz w:val="24"/>
          <w:szCs w:val="24"/>
        </w:rPr>
        <w:t xml:space="preserve">Alcohol cannot be sold in the premises. </w:t>
      </w:r>
    </w:p>
    <w:p w14:paraId="504E6935" w14:textId="77777777" w:rsidR="00854C50" w:rsidRPr="00854C50" w:rsidRDefault="00854C50" w:rsidP="00854C50">
      <w:pPr>
        <w:pStyle w:val="ListParagraph"/>
        <w:spacing w:after="0" w:line="240" w:lineRule="auto"/>
        <w:ind w:left="851"/>
        <w:contextualSpacing w:val="0"/>
        <w:rPr>
          <w:rFonts w:ascii="Arial" w:hAnsi="Arial" w:cs="Arial"/>
          <w:b/>
          <w:bCs/>
          <w:sz w:val="24"/>
          <w:szCs w:val="24"/>
        </w:rPr>
      </w:pPr>
    </w:p>
    <w:p w14:paraId="4BC64E3D" w14:textId="78D915DA" w:rsidR="00396BBC" w:rsidRPr="00854C50" w:rsidRDefault="000471E4" w:rsidP="00854C50">
      <w:pPr>
        <w:pStyle w:val="ListParagraph"/>
        <w:numPr>
          <w:ilvl w:val="1"/>
          <w:numId w:val="4"/>
        </w:numPr>
        <w:spacing w:after="0" w:line="240" w:lineRule="auto"/>
        <w:contextualSpacing w:val="0"/>
        <w:rPr>
          <w:rFonts w:ascii="Arial" w:hAnsi="Arial" w:cs="Arial"/>
          <w:b/>
          <w:bCs/>
          <w:sz w:val="24"/>
          <w:szCs w:val="24"/>
        </w:rPr>
      </w:pPr>
      <w:r w:rsidRPr="00854C50">
        <w:rPr>
          <w:rFonts w:ascii="Arial" w:hAnsi="Arial" w:cs="Arial"/>
          <w:sz w:val="24"/>
          <w:szCs w:val="24"/>
        </w:rPr>
        <w:t xml:space="preserve">No animals except </w:t>
      </w:r>
      <w:r w:rsidR="00F02E43" w:rsidRPr="00854C50">
        <w:rPr>
          <w:rFonts w:ascii="Arial" w:hAnsi="Arial" w:cs="Arial"/>
          <w:sz w:val="24"/>
          <w:szCs w:val="24"/>
        </w:rPr>
        <w:t>assistance</w:t>
      </w:r>
      <w:r w:rsidRPr="00854C50">
        <w:rPr>
          <w:rFonts w:ascii="Arial" w:hAnsi="Arial" w:cs="Arial"/>
          <w:sz w:val="24"/>
          <w:szCs w:val="24"/>
        </w:rPr>
        <w:t xml:space="preserve"> dogs are permitted inside the building.</w:t>
      </w:r>
    </w:p>
    <w:p w14:paraId="3C186460" w14:textId="77777777" w:rsidR="00854C50" w:rsidRPr="00854C50" w:rsidRDefault="00854C50" w:rsidP="00854C50">
      <w:pPr>
        <w:pStyle w:val="ListParagraph"/>
        <w:spacing w:after="0" w:line="240" w:lineRule="auto"/>
        <w:ind w:left="851"/>
        <w:contextualSpacing w:val="0"/>
        <w:rPr>
          <w:rFonts w:ascii="Arial" w:hAnsi="Arial" w:cs="Arial"/>
          <w:b/>
          <w:bCs/>
          <w:sz w:val="24"/>
          <w:szCs w:val="24"/>
        </w:rPr>
      </w:pPr>
    </w:p>
    <w:p w14:paraId="5EFD7257" w14:textId="5ED199FE" w:rsidR="00854C50" w:rsidRPr="00854C50" w:rsidRDefault="00854C50" w:rsidP="00854C50">
      <w:pPr>
        <w:pStyle w:val="ListParagraph"/>
        <w:numPr>
          <w:ilvl w:val="1"/>
          <w:numId w:val="4"/>
        </w:numPr>
        <w:spacing w:after="0" w:line="240" w:lineRule="auto"/>
        <w:contextualSpacing w:val="0"/>
        <w:rPr>
          <w:rFonts w:ascii="Arial" w:hAnsi="Arial" w:cs="Arial"/>
          <w:b/>
          <w:bCs/>
          <w:sz w:val="24"/>
          <w:szCs w:val="24"/>
        </w:rPr>
      </w:pPr>
      <w:r w:rsidRPr="00854C50">
        <w:rPr>
          <w:rFonts w:ascii="Arial" w:hAnsi="Arial" w:cs="Arial"/>
          <w:sz w:val="24"/>
          <w:szCs w:val="24"/>
          <w:shd w:val="clear" w:color="auto" w:fill="FFFFFF"/>
        </w:rPr>
        <w:t xml:space="preserve">As St Matthew's Church is an </w:t>
      </w:r>
      <w:proofErr w:type="spellStart"/>
      <w:r w:rsidRPr="00854C50">
        <w:rPr>
          <w:rFonts w:ascii="Arial" w:hAnsi="Arial" w:cs="Arial"/>
          <w:sz w:val="24"/>
          <w:szCs w:val="24"/>
          <w:shd w:val="clear" w:color="auto" w:fill="FFFFFF"/>
        </w:rPr>
        <w:t>eco friendly</w:t>
      </w:r>
      <w:proofErr w:type="spellEnd"/>
      <w:r w:rsidRPr="00854C50">
        <w:rPr>
          <w:rFonts w:ascii="Arial" w:hAnsi="Arial" w:cs="Arial"/>
          <w:sz w:val="24"/>
          <w:szCs w:val="24"/>
          <w:shd w:val="clear" w:color="auto" w:fill="FFFFFF"/>
        </w:rPr>
        <w:t xml:space="preserve"> church with an A Rocha Status</w:t>
      </w:r>
      <w:r>
        <w:rPr>
          <w:rFonts w:ascii="Arial" w:hAnsi="Arial" w:cs="Arial"/>
          <w:sz w:val="24"/>
          <w:szCs w:val="24"/>
          <w:shd w:val="clear" w:color="auto" w:fill="FFFFFF"/>
        </w:rPr>
        <w:t>,</w:t>
      </w:r>
      <w:r w:rsidRPr="00854C50">
        <w:rPr>
          <w:rFonts w:ascii="Arial" w:hAnsi="Arial" w:cs="Arial"/>
          <w:sz w:val="24"/>
          <w:szCs w:val="24"/>
          <w:shd w:val="clear" w:color="auto" w:fill="FFFFFF"/>
        </w:rPr>
        <w:t xml:space="preserve"> tinsel and glitter</w:t>
      </w:r>
      <w:r w:rsidRPr="00854C50">
        <w:rPr>
          <w:rFonts w:ascii="Arial" w:hAnsi="Arial" w:cs="Arial"/>
          <w:sz w:val="24"/>
          <w:szCs w:val="24"/>
        </w:rPr>
        <w:br/>
      </w:r>
      <w:r>
        <w:rPr>
          <w:rFonts w:ascii="Arial" w:hAnsi="Arial" w:cs="Arial"/>
          <w:sz w:val="24"/>
          <w:szCs w:val="24"/>
          <w:shd w:val="clear" w:color="auto" w:fill="FFFFFF"/>
        </w:rPr>
        <w:t>should not be brought/utilised on</w:t>
      </w:r>
      <w:r w:rsidRPr="00854C50">
        <w:rPr>
          <w:rFonts w:ascii="Arial" w:hAnsi="Arial" w:cs="Arial"/>
          <w:sz w:val="24"/>
          <w:szCs w:val="24"/>
          <w:shd w:val="clear" w:color="auto" w:fill="FFFFFF"/>
        </w:rPr>
        <w:t xml:space="preserve"> the premises</w:t>
      </w:r>
      <w:r>
        <w:rPr>
          <w:rFonts w:ascii="Arial" w:hAnsi="Arial" w:cs="Arial"/>
          <w:sz w:val="24"/>
          <w:szCs w:val="24"/>
          <w:shd w:val="clear" w:color="auto" w:fill="FFFFFF"/>
        </w:rPr>
        <w:t>.</w:t>
      </w:r>
    </w:p>
    <w:p w14:paraId="2A0D8C3A" w14:textId="77777777" w:rsidR="00854C50" w:rsidRDefault="00854C50" w:rsidP="00854C50">
      <w:pPr>
        <w:spacing w:after="0" w:line="240" w:lineRule="auto"/>
        <w:rPr>
          <w:rFonts w:ascii="Arial" w:hAnsi="Arial" w:cs="Arial"/>
          <w:b/>
          <w:bCs/>
          <w:sz w:val="24"/>
          <w:szCs w:val="24"/>
        </w:rPr>
      </w:pPr>
    </w:p>
    <w:p w14:paraId="07AC5D1D" w14:textId="77777777" w:rsidR="00854C50" w:rsidRDefault="00854C50" w:rsidP="00854C50">
      <w:pPr>
        <w:spacing w:after="0" w:line="240" w:lineRule="auto"/>
        <w:rPr>
          <w:rFonts w:ascii="Arial" w:hAnsi="Arial" w:cs="Arial"/>
          <w:b/>
          <w:bCs/>
          <w:sz w:val="24"/>
          <w:szCs w:val="24"/>
        </w:rPr>
      </w:pPr>
    </w:p>
    <w:p w14:paraId="7A7CC353" w14:textId="7E6E652E" w:rsidR="00854C50" w:rsidRPr="00854C50" w:rsidRDefault="00854C50" w:rsidP="00854C50">
      <w:pPr>
        <w:spacing w:after="0" w:line="240" w:lineRule="auto"/>
        <w:rPr>
          <w:rFonts w:ascii="Arial" w:hAnsi="Arial" w:cs="Arial"/>
          <w:b/>
          <w:bCs/>
          <w:sz w:val="24"/>
          <w:szCs w:val="24"/>
        </w:rPr>
      </w:pPr>
      <w:r w:rsidRPr="00854C50">
        <w:rPr>
          <w:rFonts w:ascii="Arial" w:hAnsi="Arial" w:cs="Arial"/>
          <w:b/>
          <w:bCs/>
          <w:sz w:val="24"/>
          <w:szCs w:val="24"/>
        </w:rPr>
        <w:t>17 September 2024</w:t>
      </w:r>
    </w:p>
    <w:p w14:paraId="02D74260" w14:textId="77777777" w:rsidR="00854C50" w:rsidRDefault="00854C50" w:rsidP="00854C50">
      <w:pPr>
        <w:pStyle w:val="ListParagraph"/>
        <w:spacing w:after="0" w:line="240" w:lineRule="auto"/>
        <w:ind w:left="851"/>
        <w:contextualSpacing w:val="0"/>
        <w:rPr>
          <w:rFonts w:ascii="Arial" w:hAnsi="Arial" w:cs="Arial"/>
          <w:sz w:val="24"/>
          <w:szCs w:val="24"/>
        </w:rPr>
      </w:pPr>
    </w:p>
    <w:p w14:paraId="171A1752" w14:textId="77777777" w:rsidR="00854C50" w:rsidRPr="00854C50" w:rsidRDefault="00854C50" w:rsidP="00854C50">
      <w:pPr>
        <w:pStyle w:val="ListParagraph"/>
        <w:spacing w:after="0" w:line="240" w:lineRule="auto"/>
        <w:ind w:left="851"/>
        <w:contextualSpacing w:val="0"/>
        <w:rPr>
          <w:rFonts w:ascii="Arial" w:hAnsi="Arial" w:cs="Arial"/>
          <w:b/>
          <w:bCs/>
          <w:sz w:val="24"/>
          <w:szCs w:val="24"/>
        </w:rPr>
      </w:pPr>
    </w:p>
    <w:p w14:paraId="1BFE0514" w14:textId="77777777" w:rsidR="007B1E98" w:rsidRPr="00297D96" w:rsidRDefault="007B1E98">
      <w:pPr>
        <w:rPr>
          <w:b/>
          <w:bCs/>
        </w:rPr>
      </w:pPr>
    </w:p>
    <w:sectPr w:rsidR="007B1E98" w:rsidRPr="00297D96" w:rsidSect="0091126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5713"/>
    <w:multiLevelType w:val="multilevel"/>
    <w:tmpl w:val="9E3AB7B6"/>
    <w:lvl w:ilvl="0">
      <w:start w:val="1"/>
      <w:numFmt w:val="decimal"/>
      <w:lvlText w:val="%1."/>
      <w:lvlJc w:val="left"/>
      <w:pPr>
        <w:ind w:left="851" w:hanging="851"/>
      </w:pPr>
      <w:rPr>
        <w:rFonts w:hint="default"/>
        <w:b/>
        <w:bCs w:val="0"/>
      </w:rPr>
    </w:lvl>
    <w:lvl w:ilvl="1">
      <w:start w:val="1"/>
      <w:numFmt w:val="decimal"/>
      <w:lvlText w:val="%1.%2"/>
      <w:lvlJc w:val="left"/>
      <w:pPr>
        <w:ind w:left="851" w:hanging="851"/>
      </w:pPr>
      <w:rPr>
        <w:rFonts w:hint="default"/>
        <w:b w:val="0"/>
        <w:bCs w:val="0"/>
      </w:rPr>
    </w:lvl>
    <w:lvl w:ilvl="2">
      <w:start w:val="1"/>
      <w:numFmt w:val="decimal"/>
      <w:lvlText w:val="%2.%3."/>
      <w:lvlJc w:val="righ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righ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right"/>
      <w:pPr>
        <w:ind w:left="851" w:hanging="851"/>
      </w:pPr>
      <w:rPr>
        <w:rFonts w:hint="default"/>
      </w:rPr>
    </w:lvl>
  </w:abstractNum>
  <w:abstractNum w:abstractNumId="1">
    <w:nsid w:val="6539067D"/>
    <w:multiLevelType w:val="multilevel"/>
    <w:tmpl w:val="35A0CB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6EEA51F1"/>
    <w:multiLevelType w:val="multilevel"/>
    <w:tmpl w:val="92CE4F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7F675541"/>
    <w:multiLevelType w:val="multilevel"/>
    <w:tmpl w:val="E3EC5C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0A4"/>
    <w:rsid w:val="000471E4"/>
    <w:rsid w:val="00061B31"/>
    <w:rsid w:val="000C1CB6"/>
    <w:rsid w:val="00193749"/>
    <w:rsid w:val="001A476A"/>
    <w:rsid w:val="001F1B96"/>
    <w:rsid w:val="001F5497"/>
    <w:rsid w:val="00286BA9"/>
    <w:rsid w:val="00297D96"/>
    <w:rsid w:val="002B1381"/>
    <w:rsid w:val="003310F5"/>
    <w:rsid w:val="0033727F"/>
    <w:rsid w:val="003643CD"/>
    <w:rsid w:val="00396BBC"/>
    <w:rsid w:val="003A65C1"/>
    <w:rsid w:val="00442210"/>
    <w:rsid w:val="00465D38"/>
    <w:rsid w:val="004E78AC"/>
    <w:rsid w:val="00574D0B"/>
    <w:rsid w:val="005B5373"/>
    <w:rsid w:val="005F2DB9"/>
    <w:rsid w:val="00642BBA"/>
    <w:rsid w:val="00645296"/>
    <w:rsid w:val="006A44A1"/>
    <w:rsid w:val="006E0FFE"/>
    <w:rsid w:val="006E77DC"/>
    <w:rsid w:val="00721F4B"/>
    <w:rsid w:val="0076207B"/>
    <w:rsid w:val="0079373C"/>
    <w:rsid w:val="007B1E98"/>
    <w:rsid w:val="00807360"/>
    <w:rsid w:val="00854C50"/>
    <w:rsid w:val="008C3140"/>
    <w:rsid w:val="00905D84"/>
    <w:rsid w:val="0091126B"/>
    <w:rsid w:val="0096361D"/>
    <w:rsid w:val="00997376"/>
    <w:rsid w:val="00A274C2"/>
    <w:rsid w:val="00AB4D33"/>
    <w:rsid w:val="00AE21D6"/>
    <w:rsid w:val="00B36E6C"/>
    <w:rsid w:val="00B5030A"/>
    <w:rsid w:val="00BD1055"/>
    <w:rsid w:val="00C1653B"/>
    <w:rsid w:val="00C5718E"/>
    <w:rsid w:val="00C86747"/>
    <w:rsid w:val="00C87CF7"/>
    <w:rsid w:val="00CA516E"/>
    <w:rsid w:val="00D83A3B"/>
    <w:rsid w:val="00DA50A4"/>
    <w:rsid w:val="00DB4306"/>
    <w:rsid w:val="00DC5E4E"/>
    <w:rsid w:val="00DD3D4E"/>
    <w:rsid w:val="00EA355D"/>
    <w:rsid w:val="00EB2C77"/>
    <w:rsid w:val="00EE0FB4"/>
    <w:rsid w:val="00F00BFF"/>
    <w:rsid w:val="00F02E43"/>
    <w:rsid w:val="00F32827"/>
    <w:rsid w:val="00FB0D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E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5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53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5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53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099339">
      <w:bodyDiv w:val="1"/>
      <w:marLeft w:val="0"/>
      <w:marRight w:val="0"/>
      <w:marTop w:val="0"/>
      <w:marBottom w:val="0"/>
      <w:divBdr>
        <w:top w:val="none" w:sz="0" w:space="0" w:color="auto"/>
        <w:left w:val="none" w:sz="0" w:space="0" w:color="auto"/>
        <w:bottom w:val="none" w:sz="0" w:space="0" w:color="auto"/>
        <w:right w:val="none" w:sz="0" w:space="0" w:color="auto"/>
      </w:divBdr>
    </w:div>
    <w:div w:id="1086921322">
      <w:bodyDiv w:val="1"/>
      <w:marLeft w:val="0"/>
      <w:marRight w:val="0"/>
      <w:marTop w:val="0"/>
      <w:marBottom w:val="0"/>
      <w:divBdr>
        <w:top w:val="none" w:sz="0" w:space="0" w:color="auto"/>
        <w:left w:val="none" w:sz="0" w:space="0" w:color="auto"/>
        <w:bottom w:val="none" w:sz="0" w:space="0" w:color="auto"/>
        <w:right w:val="none" w:sz="0" w:space="0" w:color="auto"/>
      </w:divBdr>
    </w:div>
    <w:div w:id="1147747580">
      <w:bodyDiv w:val="1"/>
      <w:marLeft w:val="0"/>
      <w:marRight w:val="0"/>
      <w:marTop w:val="0"/>
      <w:marBottom w:val="0"/>
      <w:divBdr>
        <w:top w:val="none" w:sz="0" w:space="0" w:color="auto"/>
        <w:left w:val="none" w:sz="0" w:space="0" w:color="auto"/>
        <w:bottom w:val="none" w:sz="0" w:space="0" w:color="auto"/>
        <w:right w:val="none" w:sz="0" w:space="0" w:color="auto"/>
      </w:divBdr>
    </w:div>
    <w:div w:id="173107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ST MATTHEWS</cp:lastModifiedBy>
  <cp:revision>2</cp:revision>
  <dcterms:created xsi:type="dcterms:W3CDTF">2024-12-02T11:35:00Z</dcterms:created>
  <dcterms:modified xsi:type="dcterms:W3CDTF">2024-12-02T11:35:00Z</dcterms:modified>
</cp:coreProperties>
</file>